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85090</wp:posOffset>
            </wp:positionV>
            <wp:extent cx="735965" cy="622300"/>
            <wp:effectExtent l="0" t="0" r="10795" b="2540"/>
            <wp:wrapNone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22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</w:rPr>
        <w:t>中国通信工业协会电子竞技分会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</w:rPr>
        <w:t>会员登记表</w:t>
      </w:r>
    </w:p>
    <w:p>
      <w:pPr>
        <w:jc w:val="right"/>
      </w:pPr>
      <w:r>
        <w:rPr>
          <w:rFonts w:hint="eastAsia"/>
        </w:rPr>
        <w:t>年   月   日</w:t>
      </w:r>
    </w:p>
    <w:tbl>
      <w:tblPr>
        <w:tblStyle w:val="5"/>
        <w:tblW w:w="99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177"/>
        <w:gridCol w:w="780"/>
        <w:gridCol w:w="690"/>
        <w:gridCol w:w="435"/>
        <w:gridCol w:w="420"/>
        <w:gridCol w:w="690"/>
        <w:gridCol w:w="780"/>
        <w:gridCol w:w="720"/>
        <w:gridCol w:w="1200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8726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单位地址</w:t>
            </w:r>
          </w:p>
        </w:tc>
        <w:tc>
          <w:tcPr>
            <w:tcW w:w="56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单位电话</w:t>
            </w:r>
          </w:p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 箱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 真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 称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座机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传真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座机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传真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单位简介</w:t>
            </w:r>
          </w:p>
        </w:tc>
        <w:tc>
          <w:tcPr>
            <w:tcW w:w="569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主营业务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年营业额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员工人数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有关资质证书及获奖情况</w:t>
            </w:r>
          </w:p>
        </w:tc>
        <w:tc>
          <w:tcPr>
            <w:tcW w:w="8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入会时间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5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□会员   □ 理事   □ 常务理事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9939" w:type="dxa"/>
            <w:gridSpan w:val="11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负责人签字：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年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939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备注：</w:t>
            </w:r>
          </w:p>
        </w:tc>
      </w:tr>
    </w:tbl>
    <w:p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  <w:lang w:eastAsia="zh-CN"/>
        </w:rPr>
        <w:t>贵单位</w:t>
      </w:r>
      <w:r>
        <w:rPr>
          <w:rFonts w:hint="eastAsia"/>
          <w:sz w:val="24"/>
          <w:szCs w:val="24"/>
        </w:rPr>
        <w:t>将填好的</w:t>
      </w:r>
      <w:r>
        <w:rPr>
          <w:rFonts w:hint="eastAsia"/>
          <w:sz w:val="24"/>
          <w:szCs w:val="24"/>
          <w:lang w:eastAsia="zh-CN"/>
        </w:rPr>
        <w:t>《会员登记表》</w:t>
      </w:r>
      <w:r>
        <w:rPr>
          <w:rFonts w:hint="eastAsia"/>
          <w:sz w:val="24"/>
          <w:szCs w:val="24"/>
        </w:rPr>
        <w:t>发送至中国通信工业协会电子竞技分会</w:t>
      </w:r>
      <w:r>
        <w:rPr>
          <w:rFonts w:hint="eastAsia"/>
          <w:sz w:val="24"/>
          <w:szCs w:val="24"/>
          <w:lang w:eastAsia="zh-CN"/>
        </w:rPr>
        <w:t>以下</w:t>
      </w:r>
      <w:r>
        <w:rPr>
          <w:rFonts w:hint="eastAsia"/>
          <w:sz w:val="24"/>
          <w:szCs w:val="24"/>
        </w:rPr>
        <w:t>邮箱：2918790435@qq.com；307745600@qq.com</w:t>
      </w:r>
    </w:p>
    <w:sectPr>
      <w:headerReference r:id="rId3" w:type="default"/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1217930</wp:posOffset>
          </wp:positionH>
          <wp:positionV relativeFrom="margin">
            <wp:posOffset>3082290</wp:posOffset>
          </wp:positionV>
          <wp:extent cx="3060700" cy="2969895"/>
          <wp:effectExtent l="0" t="0" r="6350" b="1905"/>
          <wp:wrapNone/>
          <wp:docPr id="2" name="WordPictureWatermark37421" descr="QQ截图20171124170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7421" descr="QQ截图2017112417030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29698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B17DA"/>
    <w:rsid w:val="0B2E3743"/>
    <w:rsid w:val="1C264575"/>
    <w:rsid w:val="36584030"/>
    <w:rsid w:val="38DC2B90"/>
    <w:rsid w:val="46A10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231</Characters>
  <Paragraphs>115</Paragraphs>
  <ScaleCrop>false</ScaleCrop>
  <LinksUpToDate>false</LinksUpToDate>
  <CharactersWithSpaces>603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2017-11-24T08:47:00Z</dcterms:created>
  <dc:creator>sunshine</dc:creator>
  <cp:lastModifiedBy>Sun</cp:lastModifiedBy>
  <dcterms:modified xsi:type="dcterms:W3CDTF">2017-11-25T00:22:00Z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